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784C" w14:textId="77777777" w:rsidR="00000059" w:rsidRDefault="00000000">
      <w:pPr>
        <w:pStyle w:val="Standard"/>
        <w:tabs>
          <w:tab w:val="left" w:pos="1095"/>
          <w:tab w:val="center" w:pos="453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7DB0D0B9" w14:textId="77777777" w:rsidR="00000059" w:rsidRDefault="00000000">
      <w:pPr>
        <w:pStyle w:val="Standard"/>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Tarih:..</w:t>
      </w:r>
      <w:proofErr w:type="gramEnd"/>
      <w:r>
        <w:rPr>
          <w:rFonts w:ascii="Times New Roman" w:hAnsi="Times New Roman" w:cs="Times New Roman"/>
          <w:b/>
          <w:bCs/>
          <w:sz w:val="24"/>
          <w:szCs w:val="24"/>
        </w:rPr>
        <w:t>/../20..</w:t>
      </w:r>
    </w:p>
    <w:p w14:paraId="0344569A" w14:textId="77777777" w:rsidR="00000059" w:rsidRDefault="00000000">
      <w:pPr>
        <w:pStyle w:val="Standard"/>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14:paraId="6FBAFC21" w14:textId="77777777" w:rsidR="00000059" w:rsidRDefault="00000000">
      <w:pPr>
        <w:pStyle w:val="Standard"/>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SAĞLIK BAKANLIĞI</w:t>
      </w:r>
    </w:p>
    <w:p w14:paraId="736761F1" w14:textId="77777777" w:rsidR="00000059" w:rsidRDefault="00000000">
      <w:pPr>
        <w:pStyle w:val="Standard"/>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İL SAĞLIK MÜDÜRLÜĞÜ</w:t>
      </w:r>
    </w:p>
    <w:p w14:paraId="6025574E" w14:textId="77777777" w:rsidR="00000059" w:rsidRDefault="00000000">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ANKARA ETLİK ŞEHİR HASTANESİ BAŞHEKİMLİĞİNE</w:t>
      </w:r>
    </w:p>
    <w:p w14:paraId="139335D0" w14:textId="77777777" w:rsidR="00000059" w:rsidRDefault="00000000">
      <w:pPr>
        <w:pStyle w:val="Standard"/>
        <w:spacing w:after="0" w:line="360" w:lineRule="auto"/>
        <w:jc w:val="both"/>
      </w:pPr>
      <w:r>
        <w:rPr>
          <w:rFonts w:ascii="Times New Roman" w:hAnsi="Times New Roman" w:cs="Times New Roman"/>
          <w:b/>
          <w:bCs/>
          <w:sz w:val="24"/>
          <w:szCs w:val="24"/>
        </w:rPr>
        <w:t>Konu:</w:t>
      </w:r>
      <w:r>
        <w:rPr>
          <w:rFonts w:ascii="Times New Roman" w:hAnsi="Times New Roman" w:cs="Times New Roman"/>
          <w:bCs/>
          <w:sz w:val="24"/>
          <w:szCs w:val="24"/>
        </w:rPr>
        <w:t xml:space="preserve"> </w:t>
      </w:r>
      <w:r>
        <w:rPr>
          <w:rFonts w:ascii="Times New Roman" w:hAnsi="Times New Roman" w:cs="Times New Roman"/>
          <w:sz w:val="24"/>
          <w:szCs w:val="24"/>
        </w:rPr>
        <w:t xml:space="preserve">Klinik </w:t>
      </w:r>
      <w:r>
        <w:rPr>
          <w:rFonts w:ascii="Times New Roman" w:hAnsi="Times New Roman" w:cs="Times New Roman"/>
          <w:sz w:val="24"/>
          <w:szCs w:val="24"/>
          <w:shd w:val="clear" w:color="auto" w:fill="FFFF00"/>
        </w:rPr>
        <w:t xml:space="preserve">İlaç/Gözlemsel </w:t>
      </w:r>
      <w:r>
        <w:rPr>
          <w:rFonts w:ascii="Times New Roman" w:hAnsi="Times New Roman" w:cs="Times New Roman"/>
          <w:sz w:val="24"/>
          <w:szCs w:val="24"/>
        </w:rPr>
        <w:t>Araştırması Ön İzin Başvurusu</w:t>
      </w:r>
    </w:p>
    <w:p w14:paraId="11842450" w14:textId="77777777" w:rsidR="00000059" w:rsidRDefault="00000000">
      <w:pPr>
        <w:pStyle w:val="Standard"/>
        <w:spacing w:after="0" w:line="360" w:lineRule="auto"/>
        <w:jc w:val="both"/>
      </w:pPr>
      <w:r>
        <w:rPr>
          <w:rFonts w:ascii="Times New Roman" w:hAnsi="Times New Roman" w:cs="Times New Roman"/>
          <w:b/>
          <w:bCs/>
          <w:sz w:val="24"/>
          <w:szCs w:val="24"/>
        </w:rPr>
        <w:t xml:space="preserve">Araştırmanın açık adı: </w:t>
      </w:r>
      <w:r>
        <w:rPr>
          <w:rFonts w:ascii="Times New Roman" w:hAnsi="Times New Roman" w:cs="Times New Roman"/>
          <w:color w:val="000000"/>
          <w:sz w:val="24"/>
          <w:szCs w:val="24"/>
          <w:shd w:val="clear" w:color="auto" w:fill="FFFF00"/>
        </w:rPr>
        <w:t>protokol başlığı</w:t>
      </w:r>
    </w:p>
    <w:p w14:paraId="1571C9F0" w14:textId="77777777" w:rsidR="00000059" w:rsidRDefault="00000000">
      <w:pPr>
        <w:pStyle w:val="Standard"/>
        <w:spacing w:after="0" w:line="360" w:lineRule="auto"/>
        <w:jc w:val="both"/>
      </w:pPr>
      <w:r>
        <w:rPr>
          <w:rFonts w:ascii="Times New Roman" w:hAnsi="Times New Roman" w:cs="Times New Roman"/>
          <w:b/>
          <w:bCs/>
          <w:sz w:val="24"/>
          <w:szCs w:val="24"/>
        </w:rPr>
        <w:t xml:space="preserve">Araştırmanın kodu: </w:t>
      </w:r>
      <w:r>
        <w:rPr>
          <w:rFonts w:ascii="Times New Roman" w:hAnsi="Times New Roman" w:cs="Times New Roman"/>
          <w:sz w:val="24"/>
          <w:szCs w:val="24"/>
          <w:shd w:val="clear" w:color="auto" w:fill="FFFF00"/>
        </w:rPr>
        <w:t>protokol numarası</w:t>
      </w:r>
    </w:p>
    <w:p w14:paraId="495CAA7E" w14:textId="77777777" w:rsidR="00000059" w:rsidRDefault="00000000">
      <w:pPr>
        <w:pStyle w:val="Standard"/>
        <w:spacing w:after="0" w:line="360" w:lineRule="auto"/>
        <w:jc w:val="both"/>
      </w:pPr>
      <w:r>
        <w:rPr>
          <w:rFonts w:ascii="Times New Roman" w:hAnsi="Times New Roman" w:cs="Times New Roman"/>
          <w:b/>
          <w:bCs/>
          <w:sz w:val="24"/>
          <w:szCs w:val="24"/>
        </w:rPr>
        <w:t xml:space="preserve">Araştırmanın başlama </w:t>
      </w:r>
      <w:proofErr w:type="gramStart"/>
      <w:r>
        <w:rPr>
          <w:rFonts w:ascii="Times New Roman" w:hAnsi="Times New Roman" w:cs="Times New Roman"/>
          <w:b/>
          <w:bCs/>
          <w:sz w:val="24"/>
          <w:szCs w:val="24"/>
        </w:rPr>
        <w:t>tarihi:</w:t>
      </w:r>
      <w:r>
        <w:rPr>
          <w:rFonts w:ascii="Times New Roman" w:hAnsi="Times New Roman" w:cs="Times New Roman"/>
          <w:b/>
          <w:bCs/>
          <w:sz w:val="24"/>
          <w:szCs w:val="24"/>
          <w:shd w:val="clear" w:color="auto" w:fill="FFFF00"/>
        </w:rPr>
        <w:t>..</w:t>
      </w:r>
      <w:proofErr w:type="gramEnd"/>
      <w:r>
        <w:rPr>
          <w:rFonts w:ascii="Times New Roman" w:hAnsi="Times New Roman" w:cs="Times New Roman"/>
          <w:b/>
          <w:bCs/>
          <w:sz w:val="24"/>
          <w:szCs w:val="24"/>
          <w:shd w:val="clear" w:color="auto" w:fill="FFFF00"/>
        </w:rPr>
        <w:t>/../20..</w:t>
      </w:r>
    </w:p>
    <w:p w14:paraId="0305875B" w14:textId="77777777" w:rsidR="00000059" w:rsidRDefault="00000000">
      <w:pPr>
        <w:pStyle w:val="Standard"/>
        <w:spacing w:after="0" w:line="360" w:lineRule="auto"/>
        <w:jc w:val="both"/>
      </w:pPr>
      <w:r>
        <w:rPr>
          <w:rFonts w:ascii="Times New Roman" w:hAnsi="Times New Roman" w:cs="Times New Roman"/>
          <w:b/>
          <w:bCs/>
          <w:sz w:val="24"/>
          <w:szCs w:val="24"/>
        </w:rPr>
        <w:t xml:space="preserve">Araştırmanın bitiş </w:t>
      </w:r>
      <w:proofErr w:type="gramStart"/>
      <w:r>
        <w:rPr>
          <w:rFonts w:ascii="Times New Roman" w:hAnsi="Times New Roman" w:cs="Times New Roman"/>
          <w:b/>
          <w:bCs/>
          <w:sz w:val="24"/>
          <w:szCs w:val="24"/>
        </w:rPr>
        <w:t>tarihi:</w:t>
      </w:r>
      <w:r>
        <w:rPr>
          <w:rFonts w:ascii="Times New Roman" w:hAnsi="Times New Roman" w:cs="Times New Roman"/>
          <w:b/>
          <w:bCs/>
          <w:sz w:val="24"/>
          <w:szCs w:val="24"/>
          <w:shd w:val="clear" w:color="auto" w:fill="FFFF00"/>
        </w:rPr>
        <w:t>..</w:t>
      </w:r>
      <w:proofErr w:type="gramEnd"/>
      <w:r>
        <w:rPr>
          <w:rFonts w:ascii="Times New Roman" w:hAnsi="Times New Roman" w:cs="Times New Roman"/>
          <w:b/>
          <w:bCs/>
          <w:sz w:val="24"/>
          <w:szCs w:val="24"/>
          <w:shd w:val="clear" w:color="auto" w:fill="FFFF00"/>
        </w:rPr>
        <w:t>/../....</w:t>
      </w:r>
    </w:p>
    <w:p w14:paraId="062670E6" w14:textId="77777777" w:rsidR="00000059" w:rsidRDefault="00000000">
      <w:pPr>
        <w:pStyle w:val="Standard"/>
        <w:spacing w:after="0" w:line="360" w:lineRule="auto"/>
        <w:jc w:val="both"/>
      </w:pPr>
      <w:r>
        <w:rPr>
          <w:rFonts w:ascii="Times New Roman" w:hAnsi="Times New Roman" w:cs="Times New Roman"/>
          <w:b/>
          <w:bCs/>
          <w:sz w:val="24"/>
          <w:szCs w:val="24"/>
        </w:rPr>
        <w:t xml:space="preserve">Araştırmacının adı: </w:t>
      </w:r>
      <w:r>
        <w:rPr>
          <w:rFonts w:ascii="Times New Roman" w:hAnsi="Times New Roman" w:cs="Times New Roman"/>
          <w:bCs/>
          <w:sz w:val="24"/>
          <w:szCs w:val="24"/>
          <w:shd w:val="clear" w:color="auto" w:fill="FFFF00"/>
        </w:rPr>
        <w:t>sorumlu araştırmacı adı</w:t>
      </w:r>
      <w:r>
        <w:rPr>
          <w:rFonts w:ascii="Times New Roman" w:hAnsi="Times New Roman" w:cs="Times New Roman"/>
          <w:b/>
          <w:bCs/>
          <w:sz w:val="24"/>
          <w:szCs w:val="24"/>
        </w:rPr>
        <w:t xml:space="preserve">      </w:t>
      </w:r>
    </w:p>
    <w:p w14:paraId="0BC5DBEF" w14:textId="77777777" w:rsidR="00000059" w:rsidRDefault="00000000">
      <w:pPr>
        <w:pStyle w:val="Standard"/>
        <w:spacing w:after="0" w:line="360" w:lineRule="auto"/>
        <w:jc w:val="both"/>
      </w:pPr>
      <w:r>
        <w:rPr>
          <w:rFonts w:ascii="Times New Roman" w:hAnsi="Times New Roman" w:cs="Times New Roman"/>
          <w:b/>
          <w:bCs/>
          <w:sz w:val="24"/>
          <w:szCs w:val="24"/>
        </w:rPr>
        <w:t xml:space="preserve">Koordinatör merkezin adı: </w:t>
      </w:r>
      <w:r>
        <w:rPr>
          <w:rFonts w:ascii="Times New Roman" w:hAnsi="Times New Roman" w:cs="Times New Roman"/>
          <w:bCs/>
          <w:sz w:val="24"/>
          <w:szCs w:val="24"/>
          <w:shd w:val="clear" w:color="auto" w:fill="FFFF00"/>
        </w:rPr>
        <w:t>koordinatör merkezin adı</w:t>
      </w:r>
    </w:p>
    <w:p w14:paraId="40932905" w14:textId="77777777" w:rsidR="00000059" w:rsidRDefault="00000000">
      <w:pPr>
        <w:pStyle w:val="Standard"/>
        <w:spacing w:after="0" w:line="360" w:lineRule="auto"/>
        <w:jc w:val="both"/>
      </w:pPr>
      <w:r>
        <w:rPr>
          <w:rFonts w:ascii="Times New Roman" w:hAnsi="Times New Roman" w:cs="Times New Roman"/>
          <w:b/>
          <w:bCs/>
          <w:sz w:val="24"/>
          <w:szCs w:val="24"/>
        </w:rPr>
        <w:t xml:space="preserve">Koordinatörün/İdari sorumlunun (tek merkezli araştırmalarda sorumlu araştırmacının) Adı Soyadı: </w:t>
      </w:r>
      <w:r>
        <w:rPr>
          <w:rFonts w:ascii="Times New Roman" w:hAnsi="Times New Roman" w:cs="Times New Roman"/>
          <w:bCs/>
          <w:sz w:val="24"/>
          <w:szCs w:val="24"/>
          <w:shd w:val="clear" w:color="auto" w:fill="FFFF00"/>
        </w:rPr>
        <w:t>koordinatörün adı</w:t>
      </w:r>
      <w:r>
        <w:rPr>
          <w:rFonts w:ascii="Times New Roman" w:hAnsi="Times New Roman" w:cs="Times New Roman"/>
          <w:bCs/>
          <w:sz w:val="24"/>
          <w:szCs w:val="24"/>
        </w:rPr>
        <w:t xml:space="preserve">     </w:t>
      </w:r>
    </w:p>
    <w:p w14:paraId="68998127" w14:textId="77777777" w:rsidR="00000059" w:rsidRDefault="00000000">
      <w:pPr>
        <w:pStyle w:val="Standard"/>
        <w:spacing w:after="0" w:line="360" w:lineRule="auto"/>
        <w:jc w:val="both"/>
      </w:pPr>
      <w:r>
        <w:rPr>
          <w:rFonts w:ascii="Times New Roman" w:hAnsi="Times New Roman" w:cs="Times New Roman"/>
          <w:b/>
          <w:bCs/>
          <w:sz w:val="24"/>
          <w:szCs w:val="24"/>
        </w:rPr>
        <w:t>Destekleyicinin adı:</w:t>
      </w:r>
      <w:r>
        <w:rPr>
          <w:rFonts w:ascii="Times New Roman" w:hAnsi="Times New Roman" w:cs="Times New Roman"/>
          <w:sz w:val="24"/>
          <w:szCs w:val="24"/>
        </w:rPr>
        <w:t xml:space="preserve"> </w:t>
      </w:r>
      <w:r>
        <w:rPr>
          <w:rFonts w:ascii="Times New Roman" w:hAnsi="Times New Roman" w:cs="Times New Roman"/>
          <w:sz w:val="24"/>
          <w:szCs w:val="24"/>
          <w:shd w:val="clear" w:color="auto" w:fill="FFFF00"/>
        </w:rPr>
        <w:t>destekleyicinin adı</w:t>
      </w:r>
    </w:p>
    <w:p w14:paraId="63FCB465" w14:textId="77777777" w:rsidR="00000059" w:rsidRDefault="00000000">
      <w:pPr>
        <w:pStyle w:val="Standard"/>
        <w:spacing w:after="0" w:line="360" w:lineRule="auto"/>
        <w:jc w:val="both"/>
      </w:pPr>
      <w:r>
        <w:rPr>
          <w:rFonts w:ascii="Times New Roman" w:hAnsi="Times New Roman" w:cs="Times New Roman"/>
          <w:b/>
          <w:bCs/>
          <w:sz w:val="24"/>
          <w:szCs w:val="24"/>
        </w:rPr>
        <w:t xml:space="preserve">Varsa, destekleyicinin yasal temsilcisinin adı: </w:t>
      </w:r>
      <w:r>
        <w:rPr>
          <w:rFonts w:ascii="Times New Roman" w:hAnsi="Times New Roman" w:cs="Times New Roman"/>
          <w:bCs/>
          <w:sz w:val="24"/>
          <w:szCs w:val="24"/>
          <w:shd w:val="clear" w:color="auto" w:fill="FFFF00"/>
        </w:rPr>
        <w:t>varsa yasal temsilcinin adı</w:t>
      </w:r>
    </w:p>
    <w:p w14:paraId="70A170DD" w14:textId="77777777" w:rsidR="00000059" w:rsidRDefault="00000000">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Döner sermaye işletmesi kapsamında destekleyici talebi ile yürütülecek çalışmalar ile ilgili usul ve esaslar hakkında yayınlanan yönergenin 6. Maddesine istinaden Kamu Hastaneleri Genel Müdürlüğü’ne bağlı Sağlık Tesislerinde klinik araştırma, girişimsel olmayan klinik araştırma ile bilimsel araştırma ve proje çalışmaları yapılabilmesi için ön izin başvurusu yapılması gerekmektedir.</w:t>
      </w:r>
    </w:p>
    <w:p w14:paraId="7C73B6E2" w14:textId="77777777" w:rsidR="00000059" w:rsidRDefault="00000000">
      <w:pPr>
        <w:pStyle w:val="Standard"/>
        <w:spacing w:line="360" w:lineRule="auto"/>
        <w:jc w:val="both"/>
      </w:pPr>
      <w:r>
        <w:rPr>
          <w:rFonts w:ascii="Times New Roman" w:hAnsi="Times New Roman" w:cs="Times New Roman"/>
          <w:sz w:val="24"/>
          <w:szCs w:val="24"/>
          <w:shd w:val="clear" w:color="auto" w:fill="FFFF00"/>
        </w:rPr>
        <w:t>Sorumlu araştırmacının adı</w:t>
      </w:r>
      <w:r>
        <w:rPr>
          <w:rFonts w:ascii="Times New Roman" w:hAnsi="Times New Roman" w:cs="Times New Roman"/>
          <w:sz w:val="24"/>
          <w:szCs w:val="24"/>
        </w:rPr>
        <w:t xml:space="preserve"> sorumlu araştırmacılığında </w:t>
      </w:r>
      <w:r>
        <w:rPr>
          <w:rFonts w:ascii="Times New Roman" w:hAnsi="Times New Roman" w:cs="Times New Roman"/>
          <w:sz w:val="24"/>
          <w:szCs w:val="24"/>
          <w:shd w:val="clear" w:color="auto" w:fill="FFFF00"/>
        </w:rPr>
        <w:t>araştırma merkezinin adı</w:t>
      </w:r>
      <w:r>
        <w:rPr>
          <w:rFonts w:ascii="Times New Roman" w:hAnsi="Times New Roman" w:cs="Times New Roman"/>
          <w:sz w:val="24"/>
          <w:szCs w:val="24"/>
        </w:rPr>
        <w:t xml:space="preserve">nda yürütülmesi planlanan </w:t>
      </w:r>
      <w:r>
        <w:rPr>
          <w:rFonts w:ascii="Times New Roman" w:hAnsi="Times New Roman" w:cs="Times New Roman"/>
          <w:sz w:val="24"/>
          <w:szCs w:val="24"/>
          <w:shd w:val="clear" w:color="auto" w:fill="FFFF00"/>
        </w:rPr>
        <w:t>destekleyicinin adı</w:t>
      </w:r>
      <w:r>
        <w:rPr>
          <w:rFonts w:ascii="Times New Roman" w:hAnsi="Times New Roman" w:cs="Times New Roman"/>
          <w:sz w:val="24"/>
          <w:szCs w:val="24"/>
        </w:rPr>
        <w:t>nın destekleyicisi olduğu “</w:t>
      </w:r>
      <w:r>
        <w:rPr>
          <w:rFonts w:ascii="Times New Roman" w:hAnsi="Times New Roman" w:cs="Times New Roman"/>
          <w:color w:val="000000"/>
          <w:sz w:val="24"/>
          <w:szCs w:val="24"/>
          <w:shd w:val="clear" w:color="auto" w:fill="FFFF00"/>
        </w:rPr>
        <w:t>protokol başlığı</w:t>
      </w:r>
      <w:r>
        <w:rPr>
          <w:rFonts w:ascii="Times New Roman" w:hAnsi="Times New Roman" w:cs="Times New Roman"/>
          <w:sz w:val="24"/>
          <w:szCs w:val="24"/>
        </w:rPr>
        <w:t xml:space="preserve">” başlıklı çalışma için ön izin klinik araştırma sözleşmeleri hazırlanmış ve ekte ön izin formu, Türkçe protokol özeti, etik kurul kararı ve bütçe formu ile birlikte değerlendirmeniz için tarafınıza </w:t>
      </w:r>
      <w:proofErr w:type="gramStart"/>
      <w:r>
        <w:rPr>
          <w:rFonts w:ascii="Times New Roman" w:hAnsi="Times New Roman" w:cs="Times New Roman"/>
          <w:sz w:val="24"/>
          <w:szCs w:val="24"/>
        </w:rPr>
        <w:t>sunulmuştur</w:t>
      </w:r>
      <w:proofErr w:type="gramEnd"/>
      <w:r>
        <w:rPr>
          <w:rFonts w:ascii="Times New Roman" w:hAnsi="Times New Roman" w:cs="Times New Roman"/>
          <w:sz w:val="24"/>
          <w:szCs w:val="24"/>
        </w:rPr>
        <w:t>.</w:t>
      </w:r>
    </w:p>
    <w:p w14:paraId="7E3BEBD1" w14:textId="77777777" w:rsidR="00000059" w:rsidRDefault="00000000">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Ayrıca dosya inceleme ücreti yatırılmış olup ilgili dekont ekte tarafınıza iletilmektedir.</w:t>
      </w:r>
    </w:p>
    <w:p w14:paraId="5BD2AA88" w14:textId="77777777" w:rsidR="00000059" w:rsidRDefault="00000000">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Ön izin talebimizin sağlık tesisinin fiziki yapısı ile idari ve teknik kapasitesi, ilave kapasite ihtiyacı gibi ölçütler doğrultusunda değerlendirilmesi ve klinik araştırma sözleşmesinin imza için uygunluğunun belirlenmesi hususlarında gereğini saygılarımızla arz ederiz.</w:t>
      </w:r>
    </w:p>
    <w:p w14:paraId="3BE51C1E" w14:textId="77777777" w:rsidR="00000059" w:rsidRDefault="00000000">
      <w:pPr>
        <w:pStyle w:val="Standard"/>
        <w:spacing w:after="0" w:line="240" w:lineRule="auto"/>
        <w:jc w:val="both"/>
      </w:pPr>
      <w:r>
        <w:rPr>
          <w:rFonts w:ascii="Times New Roman" w:hAnsi="Times New Roman" w:cs="Times New Roman"/>
          <w:i/>
          <w:iCs/>
          <w:sz w:val="24"/>
          <w:szCs w:val="24"/>
        </w:rPr>
        <w:t xml:space="preserve">Adı-Soyadı-İmza </w:t>
      </w:r>
      <w:r>
        <w:rPr>
          <w:rFonts w:ascii="Times New Roman" w:hAnsi="Times New Roman" w:cs="Times New Roman"/>
          <w:i/>
          <w:sz w:val="24"/>
          <w:szCs w:val="24"/>
        </w:rPr>
        <w:tab/>
        <w:t xml:space="preserve">      </w:t>
      </w:r>
      <w:r>
        <w:rPr>
          <w:rFonts w:ascii="Times New Roman" w:hAnsi="Times New Roman" w:cs="Times New Roman"/>
          <w:i/>
          <w:sz w:val="24"/>
          <w:szCs w:val="24"/>
        </w:rPr>
        <w:tab/>
        <w:t xml:space="preserve">                          </w:t>
      </w:r>
    </w:p>
    <w:p w14:paraId="5F747646" w14:textId="77777777" w:rsidR="00000059" w:rsidRDefault="00000000">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EK:</w:t>
      </w:r>
    </w:p>
    <w:p w14:paraId="11EA514C" w14:textId="77777777" w:rsidR="00000059" w:rsidRDefault="00000000">
      <w:pPr>
        <w:pStyle w:val="Standard"/>
        <w:spacing w:after="0" w:line="360" w:lineRule="auto"/>
        <w:rPr>
          <w:rFonts w:ascii="Times New Roman" w:hAnsi="Times New Roman" w:cs="Times New Roman"/>
          <w:sz w:val="24"/>
          <w:szCs w:val="24"/>
        </w:rPr>
      </w:pPr>
      <w:r>
        <w:rPr>
          <w:rFonts w:ascii="Times New Roman" w:hAnsi="Times New Roman" w:cs="Times New Roman"/>
          <w:sz w:val="24"/>
          <w:szCs w:val="24"/>
        </w:rPr>
        <w:t>1. Ön İzin Formu</w:t>
      </w:r>
    </w:p>
    <w:p w14:paraId="653D795E" w14:textId="77777777" w:rsidR="00000059" w:rsidRDefault="00000000">
      <w:pPr>
        <w:pStyle w:val="Standard"/>
        <w:spacing w:after="0" w:line="360" w:lineRule="auto"/>
        <w:rPr>
          <w:rFonts w:ascii="Times New Roman" w:hAnsi="Times New Roman" w:cs="Times New Roman"/>
          <w:sz w:val="24"/>
          <w:szCs w:val="24"/>
        </w:rPr>
      </w:pPr>
      <w:r>
        <w:rPr>
          <w:rFonts w:ascii="Times New Roman" w:hAnsi="Times New Roman" w:cs="Times New Roman"/>
          <w:sz w:val="24"/>
          <w:szCs w:val="24"/>
        </w:rPr>
        <w:t>2.Ankara İl Sağlık Müdürlüğü Ön İzin Formu</w:t>
      </w:r>
    </w:p>
    <w:p w14:paraId="02660429" w14:textId="77777777" w:rsidR="00000059" w:rsidRDefault="00000000">
      <w:pPr>
        <w:pStyle w:val="Standard"/>
        <w:spacing w:after="0" w:line="360" w:lineRule="auto"/>
        <w:rPr>
          <w:rFonts w:ascii="Times New Roman" w:hAnsi="Times New Roman" w:cs="Times New Roman"/>
          <w:sz w:val="24"/>
          <w:szCs w:val="24"/>
        </w:rPr>
      </w:pPr>
      <w:r>
        <w:rPr>
          <w:rFonts w:ascii="Times New Roman" w:hAnsi="Times New Roman" w:cs="Times New Roman"/>
          <w:sz w:val="24"/>
          <w:szCs w:val="24"/>
        </w:rPr>
        <w:t>3. Protokol özeti (Türkçe)</w:t>
      </w:r>
    </w:p>
    <w:p w14:paraId="1EBA59C9" w14:textId="77777777" w:rsidR="00000059" w:rsidRDefault="00000000">
      <w:pPr>
        <w:pStyle w:val="Standard"/>
        <w:spacing w:after="0" w:line="360" w:lineRule="auto"/>
        <w:rPr>
          <w:rFonts w:ascii="Times New Roman" w:hAnsi="Times New Roman" w:cs="Times New Roman"/>
          <w:sz w:val="24"/>
          <w:szCs w:val="24"/>
        </w:rPr>
      </w:pPr>
      <w:r>
        <w:rPr>
          <w:rFonts w:ascii="Times New Roman" w:hAnsi="Times New Roman" w:cs="Times New Roman"/>
          <w:sz w:val="24"/>
          <w:szCs w:val="24"/>
        </w:rPr>
        <w:t>4. Araştırma Bütçe Formu</w:t>
      </w:r>
    </w:p>
    <w:p w14:paraId="6E133309" w14:textId="77777777" w:rsidR="00000059" w:rsidRDefault="00000000">
      <w:pPr>
        <w:pStyle w:val="Standard"/>
        <w:spacing w:after="0" w:line="360" w:lineRule="auto"/>
        <w:rPr>
          <w:rFonts w:ascii="Times New Roman" w:hAnsi="Times New Roman" w:cs="Times New Roman"/>
          <w:sz w:val="24"/>
          <w:szCs w:val="24"/>
        </w:rPr>
      </w:pPr>
      <w:r>
        <w:rPr>
          <w:rFonts w:ascii="Times New Roman" w:hAnsi="Times New Roman" w:cs="Times New Roman"/>
          <w:sz w:val="24"/>
          <w:szCs w:val="24"/>
        </w:rPr>
        <w:t>6. Etik Kurul Onayı</w:t>
      </w:r>
    </w:p>
    <w:p w14:paraId="7199C7E5" w14:textId="77777777" w:rsidR="00000059" w:rsidRDefault="00000000">
      <w:pPr>
        <w:pStyle w:val="Standard"/>
        <w:spacing w:after="0" w:line="360" w:lineRule="auto"/>
        <w:rPr>
          <w:rFonts w:ascii="Times New Roman" w:hAnsi="Times New Roman" w:cs="Times New Roman"/>
          <w:sz w:val="24"/>
          <w:szCs w:val="24"/>
        </w:rPr>
      </w:pPr>
      <w:r>
        <w:rPr>
          <w:rFonts w:ascii="Times New Roman" w:hAnsi="Times New Roman" w:cs="Times New Roman"/>
          <w:sz w:val="24"/>
          <w:szCs w:val="24"/>
        </w:rPr>
        <w:t>7. TİTCK ilk uygunluk başvurusuna ait üst yazı</w:t>
      </w:r>
    </w:p>
    <w:p w14:paraId="33967E20" w14:textId="77777777" w:rsidR="00000059" w:rsidRDefault="00000000">
      <w:pPr>
        <w:pStyle w:val="Standard"/>
        <w:spacing w:after="0" w:line="360" w:lineRule="auto"/>
        <w:rPr>
          <w:rFonts w:ascii="Times New Roman" w:hAnsi="Times New Roman" w:cs="Times New Roman"/>
          <w:sz w:val="24"/>
          <w:szCs w:val="24"/>
        </w:rPr>
      </w:pPr>
      <w:r>
        <w:rPr>
          <w:rFonts w:ascii="Times New Roman" w:hAnsi="Times New Roman" w:cs="Times New Roman"/>
          <w:sz w:val="24"/>
          <w:szCs w:val="24"/>
        </w:rPr>
        <w:t>8. Değerlendirme ücretinin yatırıldığına dair dekont</w:t>
      </w:r>
    </w:p>
    <w:p w14:paraId="2F7154B0" w14:textId="77777777" w:rsidR="00000059" w:rsidRDefault="00000000">
      <w:pPr>
        <w:pStyle w:val="Standard"/>
        <w:spacing w:after="0" w:line="360" w:lineRule="auto"/>
        <w:rPr>
          <w:rFonts w:ascii="Times New Roman" w:hAnsi="Times New Roman" w:cs="Times New Roman"/>
          <w:sz w:val="24"/>
          <w:szCs w:val="24"/>
        </w:rPr>
      </w:pPr>
      <w:r>
        <w:rPr>
          <w:rFonts w:ascii="Times New Roman" w:hAnsi="Times New Roman" w:cs="Times New Roman"/>
          <w:sz w:val="24"/>
          <w:szCs w:val="24"/>
        </w:rPr>
        <w:t>9. Klinik araştırma sözleşmesi (3 nüsha)</w:t>
      </w:r>
    </w:p>
    <w:p w14:paraId="29CAAD38" w14:textId="77777777" w:rsidR="00000059" w:rsidRDefault="00000000">
      <w:pPr>
        <w:pStyle w:val="Standard"/>
        <w:spacing w:after="0" w:line="360" w:lineRule="auto"/>
        <w:rPr>
          <w:rFonts w:ascii="Times New Roman" w:hAnsi="Times New Roman" w:cs="Times New Roman"/>
          <w:sz w:val="24"/>
          <w:szCs w:val="24"/>
        </w:rPr>
      </w:pPr>
      <w:r>
        <w:rPr>
          <w:rFonts w:ascii="Times New Roman" w:hAnsi="Times New Roman" w:cs="Times New Roman"/>
          <w:sz w:val="24"/>
          <w:szCs w:val="24"/>
        </w:rPr>
        <w:t>10. Kurum izni</w:t>
      </w:r>
    </w:p>
    <w:p w14:paraId="5F64098B" w14:textId="77777777" w:rsidR="00000059" w:rsidRDefault="00000000">
      <w:pPr>
        <w:pStyle w:val="Standard"/>
        <w:spacing w:after="0" w:line="360" w:lineRule="auto"/>
        <w:rPr>
          <w:rFonts w:ascii="Times New Roman" w:hAnsi="Times New Roman" w:cs="Times New Roman"/>
          <w:sz w:val="24"/>
          <w:szCs w:val="24"/>
        </w:rPr>
      </w:pPr>
      <w:r>
        <w:rPr>
          <w:rFonts w:ascii="Times New Roman" w:hAnsi="Times New Roman" w:cs="Times New Roman"/>
          <w:sz w:val="24"/>
          <w:szCs w:val="24"/>
        </w:rPr>
        <w:t>11. Taahhütname</w:t>
      </w:r>
    </w:p>
    <w:p w14:paraId="1BCF0F49" w14:textId="77777777" w:rsidR="00000059" w:rsidRDefault="00000000">
      <w:pPr>
        <w:pStyle w:val="ListeParagraf"/>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İdari ve eğitim sorumlusunun bilgilendirildiğine dair belge</w:t>
      </w:r>
    </w:p>
    <w:p w14:paraId="718A2BAC" w14:textId="77777777" w:rsidR="00000059" w:rsidRDefault="00000059">
      <w:pPr>
        <w:pStyle w:val="Standard"/>
        <w:spacing w:after="0" w:line="360" w:lineRule="auto"/>
        <w:rPr>
          <w:rFonts w:ascii="Times New Roman" w:hAnsi="Times New Roman" w:cs="Times New Roman"/>
          <w:sz w:val="24"/>
          <w:szCs w:val="24"/>
        </w:rPr>
      </w:pPr>
    </w:p>
    <w:p w14:paraId="5CBA629D" w14:textId="77777777" w:rsidR="00000059" w:rsidRDefault="00000059">
      <w:pPr>
        <w:pStyle w:val="Standard"/>
        <w:spacing w:after="0" w:line="360" w:lineRule="auto"/>
        <w:rPr>
          <w:rFonts w:ascii="Times New Roman" w:hAnsi="Times New Roman" w:cs="Times New Roman"/>
          <w:sz w:val="24"/>
          <w:szCs w:val="24"/>
        </w:rPr>
      </w:pPr>
    </w:p>
    <w:p w14:paraId="7566080F" w14:textId="77777777" w:rsidR="00000059" w:rsidRDefault="00000059">
      <w:pPr>
        <w:pStyle w:val="Standard"/>
        <w:spacing w:after="0" w:line="360" w:lineRule="auto"/>
        <w:rPr>
          <w:sz w:val="24"/>
          <w:szCs w:val="24"/>
        </w:rPr>
      </w:pPr>
    </w:p>
    <w:sectPr w:rsidR="00000059">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10E3" w14:textId="77777777" w:rsidR="00564DD8" w:rsidRDefault="00564DD8">
      <w:r>
        <w:separator/>
      </w:r>
    </w:p>
  </w:endnote>
  <w:endnote w:type="continuationSeparator" w:id="0">
    <w:p w14:paraId="47EF8B68" w14:textId="77777777" w:rsidR="00564DD8" w:rsidRDefault="0056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5392" w14:textId="77777777" w:rsidR="00F6598D" w:rsidRDefault="00000000">
    <w:pPr>
      <w:pStyle w:val="AltBilgi"/>
      <w:jc w:val="right"/>
    </w:pPr>
    <w:r>
      <w:fldChar w:fldCharType="begin"/>
    </w:r>
    <w:r>
      <w:instrText xml:space="preserve"> PAGE </w:instrText>
    </w:r>
    <w:r>
      <w:fldChar w:fldCharType="separate"/>
    </w:r>
    <w:r>
      <w:t>2</w:t>
    </w:r>
    <w:r>
      <w:fldChar w:fldCharType="end"/>
    </w:r>
    <w:r>
      <w:rPr>
        <w:rFonts w:ascii="Times New Roman" w:hAnsi="Times New Roman" w:cs="Times New Roman"/>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153D" w14:textId="77777777" w:rsidR="00564DD8" w:rsidRDefault="00564DD8">
      <w:r>
        <w:rPr>
          <w:color w:val="000000"/>
        </w:rPr>
        <w:separator/>
      </w:r>
    </w:p>
  </w:footnote>
  <w:footnote w:type="continuationSeparator" w:id="0">
    <w:p w14:paraId="1102ECBB" w14:textId="77777777" w:rsidR="00564DD8" w:rsidRDefault="00564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CD30" w14:textId="77777777" w:rsidR="00F6598D" w:rsidRDefault="00000000">
    <w:pPr>
      <w:pStyle w:val="Standard"/>
      <w:tabs>
        <w:tab w:val="left" w:pos="1095"/>
        <w:tab w:val="center" w:pos="453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Firma Adı                                                                                  Firma Adres: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D75F7"/>
    <w:multiLevelType w:val="multilevel"/>
    <w:tmpl w:val="B49AE83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57952A3A"/>
    <w:multiLevelType w:val="multilevel"/>
    <w:tmpl w:val="7FCC292C"/>
    <w:styleLink w:val="WWNum1"/>
    <w:lvl w:ilvl="0">
      <w:start w:val="1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26A2C85"/>
    <w:multiLevelType w:val="multilevel"/>
    <w:tmpl w:val="3646A122"/>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16cid:durableId="962227696">
    <w:abstractNumId w:val="0"/>
  </w:num>
  <w:num w:numId="2" w16cid:durableId="2136557051">
    <w:abstractNumId w:val="1"/>
  </w:num>
  <w:num w:numId="3" w16cid:durableId="106392021">
    <w:abstractNumId w:val="2"/>
  </w:num>
  <w:num w:numId="4" w16cid:durableId="1031304916">
    <w:abstractNumId w:val="1"/>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00059"/>
    <w:rsid w:val="00000059"/>
    <w:rsid w:val="00564DD8"/>
    <w:rsid w:val="00F26A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CD59"/>
  <w15:docId w15:val="{B37FC596-8207-46A3-8269-CB7DE775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egoe UI" w:hAnsi="Calibri" w:cs="Tahoma"/>
        <w:kern w:val="3"/>
        <w:sz w:val="22"/>
        <w:szCs w:val="22"/>
        <w:lang w:val="tr-TR" w:eastAsia="tr-T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spacing w:after="200" w:line="276" w:lineRule="auto"/>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ResimYaz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eParagraf">
    <w:name w:val="List Paragraph"/>
    <w:basedOn w:val="Standard"/>
    <w:pPr>
      <w:ind w:left="720"/>
    </w:pPr>
  </w:style>
  <w:style w:type="paragraph" w:styleId="stBilgi">
    <w:name w:val="header"/>
    <w:basedOn w:val="Standard"/>
    <w:pPr>
      <w:tabs>
        <w:tab w:val="center" w:pos="4536"/>
        <w:tab w:val="right" w:pos="9072"/>
      </w:tabs>
      <w:spacing w:after="0" w:line="240" w:lineRule="auto"/>
    </w:pPr>
  </w:style>
  <w:style w:type="paragraph" w:styleId="AltBilgi">
    <w:name w:val="footer"/>
    <w:basedOn w:val="Standard"/>
    <w:pPr>
      <w:tabs>
        <w:tab w:val="center" w:pos="4536"/>
        <w:tab w:val="right" w:pos="9072"/>
      </w:tabs>
      <w:spacing w:after="0" w:line="240" w:lineRule="auto"/>
    </w:pPr>
  </w:style>
  <w:style w:type="character" w:customStyle="1" w:styleId="HeaderChar">
    <w:name w:val="Header Char"/>
    <w:basedOn w:val="VarsaylanParagrafYazTipi"/>
  </w:style>
  <w:style w:type="character" w:customStyle="1" w:styleId="FooterChar">
    <w:name w:val="Footer Char"/>
    <w:basedOn w:val="VarsaylanParagrafYazTipi"/>
  </w:style>
  <w:style w:type="numbering" w:customStyle="1" w:styleId="NoList">
    <w:name w:val="No List"/>
    <w:basedOn w:val="ListeYok"/>
    <w:pPr>
      <w:numPr>
        <w:numId w:val="1"/>
      </w:numPr>
    </w:pPr>
  </w:style>
  <w:style w:type="numbering" w:customStyle="1" w:styleId="WWNum1">
    <w:name w:val="WWNum1"/>
    <w:basedOn w:val="ListeYok"/>
    <w:pPr>
      <w:numPr>
        <w:numId w:val="2"/>
      </w:numPr>
    </w:pPr>
  </w:style>
  <w:style w:type="numbering" w:customStyle="1" w:styleId="WWNum2">
    <w:name w:val="WWNum2"/>
    <w:basedOn w:val="ListeYok"/>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tdikence</dc:creator>
  <cp:lastModifiedBy>k155159</cp:lastModifiedBy>
  <cp:revision>2</cp:revision>
  <cp:lastPrinted>2019-07-26T13:35:00Z</cp:lastPrinted>
  <dcterms:created xsi:type="dcterms:W3CDTF">2023-01-17T06:49:00Z</dcterms:created>
  <dcterms:modified xsi:type="dcterms:W3CDTF">2023-01-17T06:49:00Z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Covance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r8>-1051668782</vt:r8>
  </property>
  <property fmtid="{D5CDD505-2E9C-101B-9397-08002B2CF9AE}" pid="10" name="_AuthorEmail">
    <vt:lpwstr>karin.aleksanyan@merck.com</vt:lpwstr>
  </property>
  <property fmtid="{D5CDD505-2E9C-101B-9397-08002B2CF9AE}" pid="11" name="_AuthorEmailDisplayName">
    <vt:lpwstr>Aleksanyan, Karin</vt:lpwstr>
  </property>
  <property fmtid="{D5CDD505-2E9C-101B-9397-08002B2CF9AE}" pid="12" name="_EmailSubject">
    <vt:lpwstr>MSD / Ankara Şehir Hastanesi / örnek üst yazı</vt:lpwstr>
  </property>
  <property fmtid="{D5CDD505-2E9C-101B-9397-08002B2CF9AE}" pid="13" name="_NewReviewCycle">
    <vt:lpwstr/>
  </property>
  <property fmtid="{D5CDD505-2E9C-101B-9397-08002B2CF9AE}" pid="14" name="_PreviousAdHocReviewCycleID">
    <vt:r8>-537794494</vt:r8>
  </property>
  <property fmtid="{D5CDD505-2E9C-101B-9397-08002B2CF9AE}" pid="15"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6" name="bjDocumentLabelXML-0">
    <vt:lpwstr>ames.com/2008/01/sie/internal/label"&gt;&lt;element uid="a717bf4d-1abd-475f-9e50-184403354ca3" value="" /&gt;&lt;/sisl&gt;</vt:lpwstr>
  </property>
  <property fmtid="{D5CDD505-2E9C-101B-9397-08002B2CF9AE}" pid="17" name="bjDocumentSecurityLabel">
    <vt:lpwstr>Sınıflandırılmamış-Not Classified</vt:lpwstr>
  </property>
  <property fmtid="{D5CDD505-2E9C-101B-9397-08002B2CF9AE}" pid="18" name="bjSaver">
    <vt:lpwstr>/1LUgnAzZd4BcWBPX9MuahExZiGw994G</vt:lpwstr>
  </property>
  <property fmtid="{D5CDD505-2E9C-101B-9397-08002B2CF9AE}" pid="19" name="docIndexRef">
    <vt:lpwstr>3a93fa3a-abd8-44f6-b9c3-00fe973216a1</vt:lpwstr>
  </property>
</Properties>
</file>